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BA57" w14:textId="5738E1B2" w:rsidR="00946BD9" w:rsidRDefault="006108B0" w:rsidP="00946B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5782" wp14:editId="3224FB02">
                <wp:simplePos x="0" y="0"/>
                <wp:positionH relativeFrom="margin">
                  <wp:posOffset>-121285</wp:posOffset>
                </wp:positionH>
                <wp:positionV relativeFrom="paragraph">
                  <wp:posOffset>-200660</wp:posOffset>
                </wp:positionV>
                <wp:extent cx="6348095" cy="846667"/>
                <wp:effectExtent l="0" t="0" r="14605" b="10795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46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C26FD1" w14:textId="77777777" w:rsidR="006108B0" w:rsidRPr="00E765F5" w:rsidRDefault="006108B0" w:rsidP="004075FB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714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765F5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 xml:space="preserve">PROCEDURA TELEMATICA APERTA PER L’APPALTO DEL SERVIZIO DI GESTIONE E REALIZZAZIONE DI INIZIATIVE ANNI 2023 </w:t>
                            </w:r>
                            <w:r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>–</w:t>
                            </w:r>
                            <w:r w:rsidRPr="00E765F5">
                              <w:rPr>
                                <w:rFonts w:eastAsiaTheme="minorHAnsi"/>
                                <w:bCs w:val="0"/>
                                <w:caps w:val="0"/>
                                <w:lang w:eastAsia="en-US"/>
                              </w:rPr>
                              <w:t xml:space="preserve"> 2024</w:t>
                            </w:r>
                          </w:p>
                          <w:p w14:paraId="23487DB8" w14:textId="32D22E4E" w:rsidR="006108B0" w:rsidRDefault="006108B0" w:rsidP="006108B0">
                            <w:pPr>
                              <w:pStyle w:val="Titolo1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RICHIESTA ESECUZIONE SOPRALLUOGO OBBLIGATORIO</w:t>
                            </w:r>
                          </w:p>
                          <w:p w14:paraId="424A84F8" w14:textId="77777777" w:rsidR="00D851A1" w:rsidRDefault="006108B0" w:rsidP="00D851A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 </w:t>
                            </w:r>
                            <w:r w:rsidR="00D851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35683/22 del 28/10/2022</w:t>
                            </w:r>
                          </w:p>
                          <w:p w14:paraId="2F0BB8B0" w14:textId="3E6EF8C5" w:rsidR="006108B0" w:rsidRPr="00B26885" w:rsidRDefault="006108B0" w:rsidP="006108B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FB8FE4B" w14:textId="77777777" w:rsidR="006108B0" w:rsidRPr="00B26885" w:rsidRDefault="006108B0" w:rsidP="006108B0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2" o:spid="_x0000_s1026" style="position:absolute;margin-left:-9.55pt;margin-top:-15.8pt;width:499.8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">
                <v:textbox>
                  <w:txbxContent>
                    <w:p w14:paraId="29C26FD1" w14:textId="77777777" w:rsidR="006108B0" w:rsidRPr="00E765F5" w:rsidRDefault="006108B0" w:rsidP="004075FB">
                      <w:pPr>
                        <w:pStyle w:val="Titolo1"/>
                        <w:numPr>
                          <w:ilvl w:val="0"/>
                          <w:numId w:val="0"/>
                        </w:numPr>
                        <w:spacing w:before="0" w:after="0"/>
                        <w:ind w:left="714"/>
                        <w:jc w:val="center"/>
                        <w:rPr>
                          <w:i/>
                          <w:iCs/>
                        </w:rPr>
                      </w:pPr>
                      <w:r w:rsidRPr="00E765F5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 xml:space="preserve">PROCEDURA TELEMATICA APERTA PER L’APPALTO DEL SERVIZIO DI GESTIONE E REALIZZAZIONE DI INIZIATIVE ANNI 2023 </w:t>
                      </w:r>
                      <w:r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>–</w:t>
                      </w:r>
                      <w:r w:rsidRPr="00E765F5">
                        <w:rPr>
                          <w:rFonts w:eastAsiaTheme="minorHAnsi"/>
                          <w:bCs w:val="0"/>
                          <w:caps w:val="0"/>
                          <w:lang w:eastAsia="en-US"/>
                        </w:rPr>
                        <w:t xml:space="preserve"> 2024</w:t>
                      </w:r>
                    </w:p>
                    <w:p w14:paraId="23487DB8" w14:textId="32D22E4E" w:rsidR="006108B0" w:rsidRDefault="006108B0" w:rsidP="006108B0">
                      <w:pPr>
                        <w:pStyle w:val="Titolo1"/>
                        <w:numPr>
                          <w:ilvl w:val="0"/>
                          <w:numId w:val="3"/>
                        </w:numPr>
                        <w:spacing w:before="0" w:after="0"/>
                        <w:ind w:left="714" w:hanging="357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RICHIESTA ESECUZIONE SOPRALLUOGO OBBLIGATORIO</w:t>
                      </w:r>
                    </w:p>
                    <w:p w14:paraId="424A84F8" w14:textId="77777777" w:rsidR="00D851A1" w:rsidRDefault="006108B0" w:rsidP="00D851A1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 </w:t>
                      </w:r>
                      <w:r w:rsidR="00D851A1">
                        <w:rPr>
                          <w:rFonts w:ascii="Arial" w:hAnsi="Arial" w:cs="Arial"/>
                          <w:sz w:val="18"/>
                          <w:szCs w:val="18"/>
                        </w:rPr>
                        <w:t>35683/22 del 28/10/2022</w:t>
                      </w:r>
                    </w:p>
                    <w:p w14:paraId="2F0BB8B0" w14:textId="3E6EF8C5" w:rsidR="006108B0" w:rsidRPr="00B26885" w:rsidRDefault="006108B0" w:rsidP="006108B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6FB8FE4B" w14:textId="77777777" w:rsidR="006108B0" w:rsidRPr="00B26885" w:rsidRDefault="006108B0" w:rsidP="006108B0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030696E2" w14:textId="77777777" w:rsidR="006108B0" w:rsidRDefault="006108B0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</w:p>
    <w:p w14:paraId="0D2C9F0B" w14:textId="77777777" w:rsidR="006108B0" w:rsidRDefault="006108B0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</w:p>
    <w:p w14:paraId="731C267A" w14:textId="2ED71AD1" w:rsidR="00A2710C" w:rsidRPr="00A2710C" w:rsidRDefault="00390EAA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  <w:b/>
          <w:bCs/>
        </w:rPr>
      </w:pPr>
      <w:r w:rsidRPr="00A2710C">
        <w:rPr>
          <w:rStyle w:val="Nessuno"/>
          <w:rFonts w:ascii="Arial" w:hAnsi="Arial" w:cs="Arial"/>
          <w:b/>
          <w:bCs/>
        </w:rPr>
        <w:t xml:space="preserve">AL </w:t>
      </w:r>
      <w:r>
        <w:rPr>
          <w:rStyle w:val="Nessuno"/>
          <w:rFonts w:ascii="Arial" w:hAnsi="Arial" w:cs="Arial"/>
          <w:b/>
          <w:bCs/>
        </w:rPr>
        <w:t>S</w:t>
      </w:r>
      <w:r w:rsidRPr="00A2710C">
        <w:rPr>
          <w:rStyle w:val="Nessuno"/>
          <w:rFonts w:ascii="Arial" w:hAnsi="Arial" w:cs="Arial"/>
          <w:b/>
          <w:bCs/>
        </w:rPr>
        <w:t>ERVIZIO CONTRATTI, GARE E CONTROLLI</w:t>
      </w:r>
    </w:p>
    <w:p w14:paraId="19FCFD33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COMUNE DI MIRANDOLA</w:t>
      </w:r>
    </w:p>
    <w:p w14:paraId="198A5024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Via Giolitti n. 22</w:t>
      </w:r>
    </w:p>
    <w:p w14:paraId="6A313AE9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41037 – MIRANDOLA (Modena)</w:t>
      </w:r>
    </w:p>
    <w:p w14:paraId="7DADE192" w14:textId="77777777" w:rsidR="00A2710C" w:rsidRPr="00A2710C" w:rsidRDefault="00A2710C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r w:rsidRPr="00A2710C">
        <w:rPr>
          <w:rStyle w:val="Nessuno"/>
          <w:rFonts w:ascii="Arial" w:hAnsi="Arial" w:cs="Arial"/>
        </w:rPr>
        <w:t>T. 0535 29511</w:t>
      </w:r>
    </w:p>
    <w:p w14:paraId="04AE2CEE" w14:textId="77777777" w:rsidR="00A2710C" w:rsidRPr="00A2710C" w:rsidRDefault="00D851A1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6" w:history="1">
        <w:r w:rsidR="00A2710C" w:rsidRPr="00A2710C">
          <w:rPr>
            <w:rStyle w:val="Collegamentoipertestuale"/>
            <w:rFonts w:ascii="Arial" w:hAnsi="Arial" w:cs="Arial"/>
          </w:rPr>
          <w:t>ufficio.contratti@comune.mirandola.mo.it</w:t>
        </w:r>
      </w:hyperlink>
      <w:r w:rsidR="00A2710C" w:rsidRPr="00A2710C">
        <w:rPr>
          <w:rStyle w:val="Nessuno"/>
          <w:rFonts w:ascii="Arial" w:hAnsi="Arial" w:cs="Arial"/>
        </w:rPr>
        <w:t xml:space="preserve"> </w:t>
      </w:r>
    </w:p>
    <w:p w14:paraId="12B39195" w14:textId="6507D7AC" w:rsidR="00A2710C" w:rsidRPr="00A2710C" w:rsidRDefault="00D851A1" w:rsidP="00A2710C">
      <w:pPr>
        <w:tabs>
          <w:tab w:val="left" w:pos="360"/>
        </w:tabs>
        <w:spacing w:before="60" w:after="60"/>
        <w:rPr>
          <w:rStyle w:val="Nessuno"/>
          <w:rFonts w:ascii="Arial" w:hAnsi="Arial" w:cs="Arial"/>
        </w:rPr>
      </w:pPr>
      <w:hyperlink r:id="rId7" w:history="1">
        <w:r w:rsidR="00A2710C" w:rsidRPr="00A2710C">
          <w:rPr>
            <w:rStyle w:val="Collegamentoipertestuale"/>
            <w:rFonts w:ascii="Arial" w:hAnsi="Arial" w:cs="Arial"/>
          </w:rPr>
          <w:t>comunemirandola@cert.comune.mirandola.mo.it</w:t>
        </w:r>
      </w:hyperlink>
    </w:p>
    <w:p w14:paraId="62783EBA" w14:textId="233C1067" w:rsidR="00A2710C" w:rsidRDefault="00A2710C" w:rsidP="00946BD9">
      <w:pPr>
        <w:rPr>
          <w:rFonts w:ascii="Arial" w:hAnsi="Arial" w:cs="Arial"/>
        </w:rPr>
      </w:pPr>
    </w:p>
    <w:p w14:paraId="524E0E77" w14:textId="77C22229" w:rsidR="00A2710C" w:rsidRPr="00A2710C" w:rsidRDefault="00A2710C" w:rsidP="00946BD9">
      <w:pPr>
        <w:rPr>
          <w:rFonts w:ascii="Arial" w:hAnsi="Arial" w:cs="Arial"/>
          <w:b/>
          <w:bCs/>
        </w:rPr>
      </w:pPr>
      <w:r w:rsidRPr="00A2710C">
        <w:rPr>
          <w:rFonts w:ascii="Arial" w:hAnsi="Arial" w:cs="Arial"/>
          <w:b/>
          <w:bCs/>
        </w:rPr>
        <w:t>OGGETTO: RICHIESTA SOPRALLUOGO</w:t>
      </w: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261B93D8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 xml:space="preserve"> </w:t>
      </w:r>
      <w:r w:rsidRPr="00946BD9">
        <w:rPr>
          <w:rFonts w:ascii="Arial" w:hAnsi="Arial" w:cs="Arial"/>
          <w:u w:val="single"/>
        </w:rPr>
        <w:t xml:space="preserve"> </w:t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 w:rsidRPr="00946BD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</w:t>
      </w:r>
      <w:proofErr w:type="spellStart"/>
      <w:r w:rsidRPr="00946BD9">
        <w:rPr>
          <w:rFonts w:ascii="Arial" w:hAnsi="Arial" w:cs="Arial"/>
        </w:rPr>
        <w:t>Prov</w:t>
      </w:r>
      <w:proofErr w:type="spellEnd"/>
      <w:r w:rsidRPr="00946BD9">
        <w:rPr>
          <w:rFonts w:ascii="Arial" w:hAnsi="Arial" w:cs="Arial"/>
        </w:rPr>
        <w:t>.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CC4B790" w14:textId="65136E85" w:rsidR="00A2710C" w:rsidRDefault="00A2710C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H I E D E</w:t>
      </w:r>
    </w:p>
    <w:p w14:paraId="6CE073BB" w14:textId="1B4AB311" w:rsidR="00A2710C" w:rsidRDefault="00A2710C" w:rsidP="00EC3EDA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effettuare il sopralluogo obbligatorio ai fini della partecipazione alla procedura in oggetto, come previsto dal disciplinare di gara.</w:t>
      </w:r>
    </w:p>
    <w:p w14:paraId="1BC464ED" w14:textId="58609217" w:rsidR="00A2710C" w:rsidRDefault="00A2710C" w:rsidP="00A2710C">
      <w:pPr>
        <w:jc w:val="both"/>
        <w:rPr>
          <w:rFonts w:ascii="Arial" w:hAnsi="Arial" w:cs="Arial"/>
        </w:rPr>
      </w:pPr>
    </w:p>
    <w:p w14:paraId="0BD16CD4" w14:textId="449545AC" w:rsid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____________________, ____/____/________</w:t>
      </w:r>
    </w:p>
    <w:p w14:paraId="2D9EB958" w14:textId="3D3920FD" w:rsidR="00A2710C" w:rsidRDefault="00A2710C" w:rsidP="00A2710C">
      <w:pPr>
        <w:jc w:val="both"/>
        <w:rPr>
          <w:rFonts w:ascii="Arial" w:hAnsi="Arial" w:cs="Arial"/>
        </w:rPr>
      </w:pPr>
    </w:p>
    <w:p w14:paraId="53B35058" w14:textId="211E0FEB" w:rsidR="00A2710C" w:rsidRDefault="00A2710C" w:rsidP="00A2710C">
      <w:pPr>
        <w:jc w:val="both"/>
        <w:rPr>
          <w:rFonts w:ascii="Arial" w:hAnsi="Arial" w:cs="Arial"/>
        </w:rPr>
      </w:pPr>
    </w:p>
    <w:p w14:paraId="19557CF2" w14:textId="4963BD08" w:rsidR="00A2710C" w:rsidRPr="00A2710C" w:rsidRDefault="00A2710C" w:rsidP="00A27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sectPr w:rsidR="00A2710C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9EA"/>
    <w:multiLevelType w:val="hybridMultilevel"/>
    <w:tmpl w:val="812034BA"/>
    <w:lvl w:ilvl="0" w:tplc="9B440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6"/>
    <w:rsid w:val="00350DD6"/>
    <w:rsid w:val="00390EAA"/>
    <w:rsid w:val="004075FB"/>
    <w:rsid w:val="006108B0"/>
    <w:rsid w:val="00946BD9"/>
    <w:rsid w:val="00A2710C"/>
    <w:rsid w:val="00AF3EF8"/>
    <w:rsid w:val="00B32A2C"/>
    <w:rsid w:val="00B9258F"/>
    <w:rsid w:val="00D851A1"/>
    <w:rsid w:val="00E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mirandola@cert.comune.mirandol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contratti@comune.mirandola.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Incerti</dc:creator>
  <cp:lastModifiedBy>Sara Galeotafiore</cp:lastModifiedBy>
  <cp:revision>2</cp:revision>
  <dcterms:created xsi:type="dcterms:W3CDTF">2022-10-28T07:28:00Z</dcterms:created>
  <dcterms:modified xsi:type="dcterms:W3CDTF">2022-10-28T07:28:00Z</dcterms:modified>
</cp:coreProperties>
</file>